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</w:tblGrid>
      <w:tr w:rsidR="00CE63DC" w:rsidRPr="00DE5351" w14:paraId="309F5701" w14:textId="6BF34C25" w:rsidTr="00DE5351">
        <w:trPr>
          <w:jc w:val="center"/>
        </w:trPr>
        <w:tc>
          <w:tcPr>
            <w:tcW w:w="3931" w:type="dxa"/>
            <w:vAlign w:val="center"/>
          </w:tcPr>
          <w:p w14:paraId="6FBD1535" w14:textId="0D119D45" w:rsidR="00CE63DC" w:rsidRPr="00DE5351" w:rsidRDefault="00CE63DC" w:rsidP="00DE535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US"/>
              </w:rPr>
              <w:drawing>
                <wp:inline distT="0" distB="0" distL="0" distR="0" wp14:anchorId="77CB21B3" wp14:editId="5FA28877">
                  <wp:extent cx="1667828" cy="9810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sey Construction Council logo sml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8" t="31785" r="31450" b="36430"/>
                          <a:stretch/>
                        </pic:blipFill>
                        <pic:spPr bwMode="auto">
                          <a:xfrm>
                            <a:off x="0" y="0"/>
                            <a:ext cx="1677886" cy="986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D0790" w14:textId="77777777" w:rsidR="002B1A53" w:rsidRPr="00885072" w:rsidRDefault="002B1A53" w:rsidP="002B1A53">
      <w:pPr>
        <w:jc w:val="center"/>
        <w:rPr>
          <w:rFonts w:ascii="Verdana" w:hAnsi="Verdana"/>
          <w:b/>
        </w:rPr>
      </w:pPr>
    </w:p>
    <w:p w14:paraId="4AFECDAC" w14:textId="77777777" w:rsidR="00CE63DC" w:rsidRDefault="00CE63DC" w:rsidP="004B7C3D">
      <w:pPr>
        <w:jc w:val="center"/>
        <w:rPr>
          <w:rFonts w:ascii="Verdana" w:hAnsi="Verdana"/>
          <w:b/>
        </w:rPr>
      </w:pPr>
    </w:p>
    <w:p w14:paraId="19811BFE" w14:textId="77777777" w:rsidR="00CE63DC" w:rsidRDefault="00CE63DC" w:rsidP="004B7C3D">
      <w:pPr>
        <w:jc w:val="center"/>
        <w:rPr>
          <w:rFonts w:ascii="Verdana" w:hAnsi="Verdana"/>
          <w:b/>
        </w:rPr>
      </w:pPr>
    </w:p>
    <w:p w14:paraId="051520A2" w14:textId="77777777" w:rsidR="00CE63DC" w:rsidRPr="00DE5351" w:rsidRDefault="00CE63DC" w:rsidP="00CE63DC">
      <w:pPr>
        <w:jc w:val="center"/>
        <w:rPr>
          <w:rFonts w:ascii="Verdana" w:hAnsi="Verdana"/>
          <w:b/>
          <w:sz w:val="28"/>
        </w:rPr>
      </w:pPr>
      <w:r w:rsidRPr="00DE5351">
        <w:rPr>
          <w:rFonts w:ascii="Verdana" w:hAnsi="Verdana"/>
          <w:b/>
          <w:sz w:val="28"/>
        </w:rPr>
        <w:t>MEDIA RELEASE</w:t>
      </w:r>
    </w:p>
    <w:p w14:paraId="091BAE7A" w14:textId="77777777" w:rsidR="00CE63DC" w:rsidRDefault="00CE63DC" w:rsidP="004B7C3D">
      <w:pPr>
        <w:jc w:val="center"/>
        <w:rPr>
          <w:rFonts w:ascii="Verdana" w:hAnsi="Verdana"/>
          <w:b/>
        </w:rPr>
      </w:pPr>
    </w:p>
    <w:p w14:paraId="4CC7E645" w14:textId="18E29579" w:rsidR="002B1A53" w:rsidRPr="00885072" w:rsidRDefault="00E31BCE" w:rsidP="009714DB">
      <w:pPr>
        <w:jc w:val="center"/>
        <w:rPr>
          <w:rFonts w:ascii="Verdana" w:hAnsi="Verdana"/>
          <w:b/>
        </w:rPr>
      </w:pPr>
      <w:proofErr w:type="spellStart"/>
      <w:r w:rsidRPr="00885072">
        <w:rPr>
          <w:rFonts w:ascii="Verdana" w:hAnsi="Verdana"/>
          <w:b/>
        </w:rPr>
        <w:t>JeCC</w:t>
      </w:r>
      <w:proofErr w:type="spellEnd"/>
      <w:r w:rsidRPr="00885072">
        <w:rPr>
          <w:rFonts w:ascii="Verdana" w:hAnsi="Verdana"/>
          <w:b/>
        </w:rPr>
        <w:t xml:space="preserve"> launch </w:t>
      </w:r>
      <w:r w:rsidR="004B7C3D" w:rsidRPr="00885072">
        <w:rPr>
          <w:rFonts w:ascii="Verdana" w:hAnsi="Verdana"/>
          <w:b/>
        </w:rPr>
        <w:t xml:space="preserve">2017 Awards </w:t>
      </w:r>
      <w:r w:rsidRPr="00885072">
        <w:rPr>
          <w:rFonts w:ascii="Verdana" w:hAnsi="Verdana"/>
          <w:b/>
        </w:rPr>
        <w:t>call</w:t>
      </w:r>
      <w:r w:rsidR="00463EC6">
        <w:rPr>
          <w:rFonts w:ascii="Verdana" w:hAnsi="Verdana"/>
          <w:b/>
        </w:rPr>
        <w:t>s</w:t>
      </w:r>
      <w:r w:rsidRPr="00885072">
        <w:rPr>
          <w:rFonts w:ascii="Verdana" w:hAnsi="Verdana"/>
          <w:b/>
        </w:rPr>
        <w:t xml:space="preserve"> for entries from </w:t>
      </w:r>
      <w:r w:rsidR="004B7C3D" w:rsidRPr="00885072">
        <w:rPr>
          <w:rFonts w:ascii="Verdana" w:hAnsi="Verdana"/>
          <w:b/>
        </w:rPr>
        <w:t xml:space="preserve">large or small </w:t>
      </w:r>
      <w:r w:rsidRPr="00885072">
        <w:rPr>
          <w:rFonts w:ascii="Verdana" w:hAnsi="Verdana"/>
          <w:b/>
        </w:rPr>
        <w:t>businesses that make a difference</w:t>
      </w:r>
      <w:r w:rsidR="004B7C3D" w:rsidRPr="00885072">
        <w:rPr>
          <w:rFonts w:ascii="Verdana" w:hAnsi="Verdana"/>
          <w:b/>
        </w:rPr>
        <w:t xml:space="preserve"> </w:t>
      </w:r>
    </w:p>
    <w:p w14:paraId="42EF1819" w14:textId="77777777" w:rsidR="007E65F8" w:rsidRPr="00885072" w:rsidRDefault="007E65F8" w:rsidP="00DA2873">
      <w:pPr>
        <w:jc w:val="both"/>
        <w:rPr>
          <w:rFonts w:ascii="Verdana" w:hAnsi="Verdana"/>
        </w:rPr>
      </w:pPr>
    </w:p>
    <w:p w14:paraId="7503BC55" w14:textId="77777777" w:rsidR="00E31BCE" w:rsidRPr="00885072" w:rsidRDefault="00E31BCE" w:rsidP="00DA2873">
      <w:pPr>
        <w:jc w:val="both"/>
        <w:rPr>
          <w:rFonts w:ascii="Verdana" w:hAnsi="Verdana"/>
        </w:rPr>
      </w:pPr>
    </w:p>
    <w:p w14:paraId="4DEAF313" w14:textId="088B92D5" w:rsidR="00E31BCE" w:rsidRPr="00885072" w:rsidRDefault="00E31BCE" w:rsidP="00E31BCE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>The launch of the 2017 Jerse</w:t>
      </w:r>
      <w:r w:rsidR="00463EC6">
        <w:rPr>
          <w:rFonts w:ascii="Verdana" w:hAnsi="Verdana"/>
        </w:rPr>
        <w:t xml:space="preserve">y Construction Awards took </w:t>
      </w:r>
      <w:r w:rsidRPr="00885072">
        <w:rPr>
          <w:rFonts w:ascii="Verdana" w:hAnsi="Verdana"/>
        </w:rPr>
        <w:t>place at the Hotel de France on Tuesday 25</w:t>
      </w:r>
      <w:r w:rsidRPr="00885072">
        <w:rPr>
          <w:rFonts w:ascii="Verdana" w:hAnsi="Verdana"/>
          <w:vertAlign w:val="superscript"/>
        </w:rPr>
        <w:t>th</w:t>
      </w:r>
      <w:r w:rsidRPr="00885072">
        <w:rPr>
          <w:rFonts w:ascii="Verdana" w:hAnsi="Verdana"/>
        </w:rPr>
        <w:t xml:space="preserve"> April </w:t>
      </w:r>
      <w:r w:rsidR="00CA5656" w:rsidRPr="00885072">
        <w:rPr>
          <w:rFonts w:ascii="Verdana" w:hAnsi="Verdana"/>
        </w:rPr>
        <w:t xml:space="preserve">with </w:t>
      </w:r>
      <w:r w:rsidRPr="00885072">
        <w:rPr>
          <w:rFonts w:ascii="Verdana" w:hAnsi="Verdana"/>
        </w:rPr>
        <w:t xml:space="preserve">a call for submissions that </w:t>
      </w:r>
      <w:r w:rsidR="00CA5656" w:rsidRPr="00885072">
        <w:rPr>
          <w:rFonts w:ascii="Verdana" w:hAnsi="Verdana"/>
        </w:rPr>
        <w:t>make a difference.</w:t>
      </w:r>
    </w:p>
    <w:p w14:paraId="72028EBE" w14:textId="77777777" w:rsidR="00CA5656" w:rsidRPr="00885072" w:rsidRDefault="00CA5656" w:rsidP="00E31BCE">
      <w:pPr>
        <w:jc w:val="both"/>
        <w:rPr>
          <w:rFonts w:ascii="Verdana" w:hAnsi="Verdana"/>
        </w:rPr>
      </w:pPr>
    </w:p>
    <w:p w14:paraId="58D86DDF" w14:textId="5AEE9EA8" w:rsidR="00CA5656" w:rsidRPr="00885072" w:rsidRDefault="00CA5656" w:rsidP="00CA5656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 xml:space="preserve">The awards, now in their </w:t>
      </w:r>
      <w:r w:rsidR="000C080D" w:rsidRPr="000C080D">
        <w:rPr>
          <w:rFonts w:ascii="Verdana" w:hAnsi="Verdana"/>
        </w:rPr>
        <w:t>thirteenth</w:t>
      </w:r>
      <w:r w:rsidRPr="00885072">
        <w:rPr>
          <w:rFonts w:ascii="Verdana" w:hAnsi="Verdana"/>
        </w:rPr>
        <w:t xml:space="preserve"> year</w:t>
      </w:r>
      <w:r w:rsidR="00885072" w:rsidRPr="00885072">
        <w:rPr>
          <w:rFonts w:ascii="Verdana" w:hAnsi="Verdana"/>
        </w:rPr>
        <w:t>, are</w:t>
      </w:r>
      <w:r w:rsidRPr="00885072">
        <w:rPr>
          <w:rFonts w:ascii="Verdana" w:hAnsi="Verdana"/>
        </w:rPr>
        <w:t xml:space="preserve"> seen as one of the most prestigious awards events in the social calendar. The </w:t>
      </w:r>
      <w:proofErr w:type="spellStart"/>
      <w:r w:rsidRPr="00885072">
        <w:rPr>
          <w:rFonts w:ascii="Verdana" w:hAnsi="Verdana"/>
        </w:rPr>
        <w:t>JeCC</w:t>
      </w:r>
      <w:proofErr w:type="spellEnd"/>
      <w:r w:rsidRPr="00885072">
        <w:rPr>
          <w:rFonts w:ascii="Verdana" w:hAnsi="Verdana"/>
        </w:rPr>
        <w:t xml:space="preserve"> will be inviting nominations for entry into a variety of categories </w:t>
      </w:r>
      <w:r w:rsidR="00B64CC1" w:rsidRPr="00885072">
        <w:rPr>
          <w:rFonts w:ascii="Verdana" w:hAnsi="Verdana"/>
        </w:rPr>
        <w:t>that include</w:t>
      </w:r>
      <w:r w:rsidR="00885072" w:rsidRPr="00885072">
        <w:rPr>
          <w:rFonts w:ascii="Verdana" w:hAnsi="Verdana"/>
        </w:rPr>
        <w:t xml:space="preserve"> </w:t>
      </w:r>
      <w:r w:rsidRPr="00885072">
        <w:rPr>
          <w:rFonts w:ascii="Verdana" w:hAnsi="Verdana"/>
        </w:rPr>
        <w:t>small businesses, individual achievements, innovative processes and projects from ranging from anything under £1m to larger projects of over £5m.</w:t>
      </w:r>
    </w:p>
    <w:p w14:paraId="6E857DEF" w14:textId="77777777" w:rsidR="00E31BCE" w:rsidRPr="00885072" w:rsidRDefault="00E31BCE" w:rsidP="00E31BCE">
      <w:pPr>
        <w:jc w:val="both"/>
        <w:rPr>
          <w:rFonts w:ascii="Verdana" w:hAnsi="Verdana"/>
        </w:rPr>
      </w:pPr>
    </w:p>
    <w:p w14:paraId="674FE4F8" w14:textId="63DFCDC0" w:rsidR="00E31BCE" w:rsidRPr="00885072" w:rsidRDefault="00CA5656" w:rsidP="00DA2873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>A significant change is within the Business of the Year category</w:t>
      </w:r>
      <w:r w:rsidR="00B64CC1">
        <w:rPr>
          <w:rFonts w:ascii="Verdana" w:hAnsi="Verdana"/>
        </w:rPr>
        <w:t>.</w:t>
      </w:r>
      <w:r w:rsidRPr="00885072">
        <w:rPr>
          <w:rFonts w:ascii="Verdana" w:hAnsi="Verdana"/>
        </w:rPr>
        <w:t xml:space="preserve"> </w:t>
      </w:r>
      <w:r w:rsidR="00B64CC1">
        <w:rPr>
          <w:rFonts w:ascii="Verdana" w:hAnsi="Verdana"/>
        </w:rPr>
        <w:t xml:space="preserve">The </w:t>
      </w:r>
      <w:r w:rsidR="00B64CC1" w:rsidRPr="00885072">
        <w:rPr>
          <w:rFonts w:ascii="Verdana" w:hAnsi="Verdana"/>
        </w:rPr>
        <w:t>Business of the Year under 10 employees</w:t>
      </w:r>
      <w:r w:rsidR="00B64CC1">
        <w:rPr>
          <w:rFonts w:ascii="Verdana" w:hAnsi="Verdana"/>
        </w:rPr>
        <w:t xml:space="preserve"> category will aim to recognise smaller businesses.</w:t>
      </w:r>
    </w:p>
    <w:p w14:paraId="20E34F85" w14:textId="77777777" w:rsidR="003C5A22" w:rsidRPr="00885072" w:rsidRDefault="003C5A22" w:rsidP="00DA2873">
      <w:pPr>
        <w:jc w:val="both"/>
        <w:rPr>
          <w:rFonts w:ascii="Verdana" w:hAnsi="Verdana"/>
        </w:rPr>
      </w:pPr>
    </w:p>
    <w:p w14:paraId="4A265524" w14:textId="084199B1" w:rsidR="00B64CC1" w:rsidRDefault="003C5A22" w:rsidP="00DA2873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 xml:space="preserve">Marc Burton, Chairman of the 2017 awards sub-committee </w:t>
      </w:r>
      <w:proofErr w:type="gramStart"/>
      <w:r w:rsidRPr="00885072">
        <w:rPr>
          <w:rFonts w:ascii="Verdana" w:hAnsi="Verdana"/>
        </w:rPr>
        <w:t>said</w:t>
      </w:r>
      <w:proofErr w:type="gramEnd"/>
      <w:r w:rsidRPr="00885072">
        <w:rPr>
          <w:rFonts w:ascii="Verdana" w:hAnsi="Verdana"/>
        </w:rPr>
        <w:t xml:space="preserve"> </w:t>
      </w:r>
      <w:r w:rsidR="00B64CC1">
        <w:rPr>
          <w:rFonts w:ascii="Verdana" w:hAnsi="Verdana"/>
        </w:rPr>
        <w:t>“</w:t>
      </w:r>
      <w:r w:rsidR="0060514C">
        <w:rPr>
          <w:rFonts w:ascii="Verdana" w:hAnsi="Verdana"/>
        </w:rPr>
        <w:t xml:space="preserve">With </w:t>
      </w:r>
      <w:r w:rsidR="0060514C" w:rsidRPr="0060514C">
        <w:rPr>
          <w:rFonts w:ascii="Verdana" w:hAnsi="Verdana" w:cs="Calibri"/>
          <w:lang w:val="en-US"/>
        </w:rPr>
        <w:t>1,200 of the 1,240 registered business in our sector employ</w:t>
      </w:r>
      <w:r w:rsidR="0060514C">
        <w:rPr>
          <w:rFonts w:ascii="Verdana" w:hAnsi="Verdana" w:cs="Calibri"/>
          <w:lang w:val="en-US"/>
        </w:rPr>
        <w:t>ing</w:t>
      </w:r>
      <w:r w:rsidR="0060514C" w:rsidRPr="0060514C">
        <w:rPr>
          <w:rFonts w:ascii="Verdana" w:hAnsi="Verdana" w:cs="Calibri"/>
          <w:lang w:val="en-US"/>
        </w:rPr>
        <w:t xml:space="preserve"> less than 20</w:t>
      </w:r>
      <w:r w:rsidR="00C90BF3">
        <w:rPr>
          <w:rFonts w:ascii="Verdana" w:hAnsi="Verdana" w:cs="Calibri"/>
          <w:lang w:val="en-US"/>
        </w:rPr>
        <w:t xml:space="preserve"> people</w:t>
      </w:r>
      <w:r w:rsidR="0060514C">
        <w:rPr>
          <w:rFonts w:ascii="Verdana" w:hAnsi="Verdana" w:cs="Calibri"/>
          <w:lang w:val="en-US"/>
        </w:rPr>
        <w:t xml:space="preserve">, </w:t>
      </w:r>
      <w:r w:rsidR="00B64CC1" w:rsidRPr="00885072">
        <w:rPr>
          <w:rFonts w:ascii="Verdana" w:hAnsi="Verdana"/>
        </w:rPr>
        <w:t xml:space="preserve">we have introduced a new category </w:t>
      </w:r>
      <w:r w:rsidR="00C90BF3">
        <w:rPr>
          <w:rFonts w:ascii="Verdana" w:hAnsi="Verdana"/>
        </w:rPr>
        <w:t>more</w:t>
      </w:r>
      <w:r w:rsidR="00B64CC1" w:rsidRPr="00885072">
        <w:rPr>
          <w:rFonts w:ascii="Verdana" w:hAnsi="Verdana"/>
        </w:rPr>
        <w:t xml:space="preserve"> of the industry the chance to be involved and recognised for their contribu</w:t>
      </w:r>
      <w:r w:rsidR="00B64CC1">
        <w:rPr>
          <w:rFonts w:ascii="Verdana" w:hAnsi="Verdana"/>
        </w:rPr>
        <w:t>tion to our successful industry</w:t>
      </w:r>
      <w:r w:rsidR="00B64CC1" w:rsidRPr="00885072">
        <w:rPr>
          <w:rFonts w:ascii="Verdana" w:hAnsi="Verdana"/>
        </w:rPr>
        <w:t xml:space="preserve">.  </w:t>
      </w:r>
    </w:p>
    <w:p w14:paraId="55BFE9D2" w14:textId="77777777" w:rsidR="00B64CC1" w:rsidRDefault="00B64CC1" w:rsidP="00DA2873">
      <w:pPr>
        <w:jc w:val="both"/>
        <w:rPr>
          <w:rFonts w:ascii="Verdana" w:hAnsi="Verdana"/>
        </w:rPr>
      </w:pPr>
    </w:p>
    <w:p w14:paraId="1512353A" w14:textId="20291701" w:rsidR="00B64CC1" w:rsidRPr="00885072" w:rsidRDefault="00BD6708" w:rsidP="00DA2873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 xml:space="preserve">At a time when our industry is experiencing growth, the annual </w:t>
      </w:r>
      <w:proofErr w:type="gramStart"/>
      <w:r w:rsidR="00B64CC1" w:rsidRPr="00885072">
        <w:rPr>
          <w:rFonts w:ascii="Verdana" w:hAnsi="Verdana"/>
        </w:rPr>
        <w:t>awards</w:t>
      </w:r>
      <w:proofErr w:type="gramEnd"/>
      <w:r w:rsidR="00B64CC1" w:rsidRPr="00885072">
        <w:rPr>
          <w:rFonts w:ascii="Verdana" w:hAnsi="Verdana"/>
        </w:rPr>
        <w:t xml:space="preserve"> are</w:t>
      </w:r>
      <w:r w:rsidRPr="00885072">
        <w:rPr>
          <w:rFonts w:ascii="Verdana" w:hAnsi="Verdana"/>
        </w:rPr>
        <w:t xml:space="preserve"> an excellent time to recognise</w:t>
      </w:r>
      <w:r w:rsidR="00B64CC1">
        <w:rPr>
          <w:rFonts w:ascii="Verdana" w:hAnsi="Verdana"/>
        </w:rPr>
        <w:t xml:space="preserve"> a vast array of achievements”.</w:t>
      </w:r>
    </w:p>
    <w:p w14:paraId="3E01542D" w14:textId="77777777" w:rsidR="00C4285A" w:rsidRPr="00885072" w:rsidRDefault="00C4285A" w:rsidP="00DA2873">
      <w:pPr>
        <w:jc w:val="both"/>
        <w:rPr>
          <w:rFonts w:ascii="Verdana" w:hAnsi="Verdana"/>
        </w:rPr>
      </w:pPr>
    </w:p>
    <w:p w14:paraId="54071C56" w14:textId="04D2B5F2" w:rsidR="00C4285A" w:rsidRPr="00885072" w:rsidRDefault="004B7C3D" w:rsidP="00DA2873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 xml:space="preserve">This year’s judging panel will include </w:t>
      </w:r>
      <w:r w:rsidR="00C4285A" w:rsidRPr="00885072">
        <w:rPr>
          <w:rFonts w:ascii="Verdana" w:hAnsi="Verdana"/>
        </w:rPr>
        <w:t>Graeme Smith, CEO of Jersey Business</w:t>
      </w:r>
      <w:r w:rsidRPr="00885072">
        <w:rPr>
          <w:rFonts w:ascii="Verdana" w:hAnsi="Verdana"/>
        </w:rPr>
        <w:t>, who will continue</w:t>
      </w:r>
      <w:r w:rsidR="00885072" w:rsidRPr="00885072">
        <w:rPr>
          <w:rFonts w:ascii="Verdana" w:hAnsi="Verdana"/>
        </w:rPr>
        <w:t xml:space="preserve"> as Chairman</w:t>
      </w:r>
      <w:r w:rsidRPr="00885072">
        <w:rPr>
          <w:rFonts w:ascii="Verdana" w:hAnsi="Verdana"/>
        </w:rPr>
        <w:t xml:space="preserve">. </w:t>
      </w:r>
      <w:proofErr w:type="gramStart"/>
      <w:r w:rsidRPr="00885072">
        <w:rPr>
          <w:rFonts w:ascii="Verdana" w:hAnsi="Verdana"/>
        </w:rPr>
        <w:t>H</w:t>
      </w:r>
      <w:r w:rsidR="00E1484D" w:rsidRPr="00885072">
        <w:rPr>
          <w:rFonts w:ascii="Verdana" w:hAnsi="Verdana"/>
        </w:rPr>
        <w:t xml:space="preserve">e will be </w:t>
      </w:r>
      <w:r w:rsidR="00C4285A" w:rsidRPr="00885072">
        <w:rPr>
          <w:rFonts w:ascii="Verdana" w:hAnsi="Verdana"/>
        </w:rPr>
        <w:t xml:space="preserve">supported by Professor Ed </w:t>
      </w:r>
      <w:proofErr w:type="spellStart"/>
      <w:r w:rsidR="00C4285A" w:rsidRPr="00885072">
        <w:rPr>
          <w:rFonts w:ascii="Verdana" w:hAnsi="Verdana"/>
        </w:rPr>
        <w:t>Sallis</w:t>
      </w:r>
      <w:proofErr w:type="spellEnd"/>
      <w:r w:rsidR="00C4285A" w:rsidRPr="00885072">
        <w:rPr>
          <w:rFonts w:ascii="Verdana" w:hAnsi="Verdana"/>
        </w:rPr>
        <w:t xml:space="preserve"> OBE and Mo </w:t>
      </w:r>
      <w:proofErr w:type="spellStart"/>
      <w:r w:rsidR="00C4285A" w:rsidRPr="00885072">
        <w:rPr>
          <w:rFonts w:ascii="Verdana" w:hAnsi="Verdana"/>
        </w:rPr>
        <w:t>Roscoue</w:t>
      </w:r>
      <w:r w:rsidR="00CA5656" w:rsidRPr="00885072">
        <w:rPr>
          <w:rFonts w:ascii="Verdana" w:hAnsi="Verdana"/>
        </w:rPr>
        <w:t>t</w:t>
      </w:r>
      <w:proofErr w:type="spellEnd"/>
      <w:r w:rsidR="00CA5656" w:rsidRPr="00885072">
        <w:rPr>
          <w:rFonts w:ascii="Verdana" w:hAnsi="Verdana"/>
        </w:rPr>
        <w:t xml:space="preserve">, </w:t>
      </w:r>
      <w:r w:rsidR="00755738">
        <w:rPr>
          <w:rFonts w:ascii="Verdana" w:hAnsi="Verdana"/>
        </w:rPr>
        <w:t xml:space="preserve">Director of </w:t>
      </w:r>
      <w:r w:rsidR="00755738">
        <w:rPr>
          <w:rFonts w:ascii="Verdana" w:hAnsi="Verdana" w:cs="Tahoma"/>
          <w:bCs/>
          <w:lang w:val="en-US"/>
        </w:rPr>
        <w:t xml:space="preserve">Building Control, </w:t>
      </w:r>
      <w:r w:rsidR="00755738" w:rsidRPr="00755738">
        <w:rPr>
          <w:rFonts w:ascii="Verdana" w:hAnsi="Verdana" w:cs="Tahoma"/>
          <w:bCs/>
          <w:lang w:val="en-US"/>
        </w:rPr>
        <w:t>Department of the Environment</w:t>
      </w:r>
      <w:r w:rsidR="00755738">
        <w:rPr>
          <w:rFonts w:ascii="Verdana" w:hAnsi="Verdana" w:cs="Tahoma"/>
          <w:bCs/>
          <w:lang w:val="en-US"/>
        </w:rPr>
        <w:t xml:space="preserve"> </w:t>
      </w:r>
      <w:r w:rsidR="00C4285A" w:rsidRPr="00755738">
        <w:rPr>
          <w:rFonts w:ascii="Verdana" w:hAnsi="Verdana"/>
        </w:rPr>
        <w:t>who</w:t>
      </w:r>
      <w:r w:rsidR="00C4285A" w:rsidRPr="00885072">
        <w:rPr>
          <w:rFonts w:ascii="Verdana" w:hAnsi="Verdana"/>
        </w:rPr>
        <w:t xml:space="preserve"> return for a further year</w:t>
      </w:r>
      <w:proofErr w:type="gramEnd"/>
      <w:r w:rsidR="00C4285A" w:rsidRPr="00885072">
        <w:rPr>
          <w:rFonts w:ascii="Verdana" w:hAnsi="Verdana"/>
        </w:rPr>
        <w:t xml:space="preserve">.  Also this year </w:t>
      </w:r>
      <w:proofErr w:type="spellStart"/>
      <w:r w:rsidR="00C4285A" w:rsidRPr="00885072">
        <w:rPr>
          <w:rFonts w:ascii="Verdana" w:hAnsi="Verdana"/>
        </w:rPr>
        <w:t>Jurat</w:t>
      </w:r>
      <w:proofErr w:type="spellEnd"/>
      <w:r w:rsidR="00C4285A" w:rsidRPr="00885072">
        <w:rPr>
          <w:rFonts w:ascii="Verdana" w:hAnsi="Verdana"/>
        </w:rPr>
        <w:t xml:space="preserve"> Mike Liston OBE and </w:t>
      </w:r>
      <w:proofErr w:type="spellStart"/>
      <w:r w:rsidR="00C4285A" w:rsidRPr="00885072">
        <w:rPr>
          <w:rFonts w:ascii="Verdana" w:hAnsi="Verdana"/>
        </w:rPr>
        <w:t>Kirstyne</w:t>
      </w:r>
      <w:proofErr w:type="spellEnd"/>
      <w:r w:rsidR="00C4285A" w:rsidRPr="00885072">
        <w:rPr>
          <w:rFonts w:ascii="Verdana" w:hAnsi="Verdana"/>
        </w:rPr>
        <w:t xml:space="preserve"> O’Brien, Director HSI have agreed to join the panel who will bring their own expertise to the judging process.</w:t>
      </w:r>
    </w:p>
    <w:p w14:paraId="195C32A1" w14:textId="77777777" w:rsidR="004B7C3D" w:rsidRPr="00885072" w:rsidRDefault="004B7C3D" w:rsidP="00DA2873">
      <w:pPr>
        <w:jc w:val="both"/>
        <w:rPr>
          <w:rFonts w:ascii="Verdana" w:hAnsi="Verdana"/>
        </w:rPr>
      </w:pPr>
    </w:p>
    <w:p w14:paraId="4008A624" w14:textId="77777777" w:rsidR="00C4285A" w:rsidRPr="00885072" w:rsidRDefault="00C4285A" w:rsidP="00DA2873">
      <w:pPr>
        <w:jc w:val="both"/>
        <w:rPr>
          <w:rFonts w:ascii="Verdana" w:hAnsi="Verdana"/>
        </w:rPr>
      </w:pPr>
      <w:bookmarkStart w:id="0" w:name="_GoBack"/>
      <w:bookmarkEnd w:id="0"/>
    </w:p>
    <w:p w14:paraId="26DA8414" w14:textId="444F7301" w:rsidR="00C4285A" w:rsidRPr="00885072" w:rsidRDefault="00C4285A" w:rsidP="00DA2873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lastRenderedPageBreak/>
        <w:t xml:space="preserve">Closing date for Nominations is Friday 26 May and all information about the awards can be found on the </w:t>
      </w:r>
      <w:proofErr w:type="spellStart"/>
      <w:r w:rsidRPr="00885072">
        <w:rPr>
          <w:rFonts w:ascii="Verdana" w:hAnsi="Verdana"/>
        </w:rPr>
        <w:t>JeCC</w:t>
      </w:r>
      <w:proofErr w:type="spellEnd"/>
      <w:r w:rsidRPr="00885072">
        <w:rPr>
          <w:rFonts w:ascii="Verdana" w:hAnsi="Verdana"/>
        </w:rPr>
        <w:t xml:space="preserve"> website, </w:t>
      </w:r>
      <w:hyperlink r:id="rId6" w:history="1">
        <w:r w:rsidRPr="00885072">
          <w:rPr>
            <w:rStyle w:val="Hyperlink"/>
            <w:rFonts w:ascii="Verdana" w:hAnsi="Verdana"/>
            <w:color w:val="auto"/>
          </w:rPr>
          <w:t>www.jerseyconstruction.org</w:t>
        </w:r>
      </w:hyperlink>
    </w:p>
    <w:p w14:paraId="019F73A7" w14:textId="77777777" w:rsidR="00C4285A" w:rsidRPr="00885072" w:rsidRDefault="00C4285A" w:rsidP="00DA2873">
      <w:pPr>
        <w:jc w:val="both"/>
        <w:rPr>
          <w:rFonts w:ascii="Verdana" w:hAnsi="Verdana"/>
        </w:rPr>
      </w:pPr>
    </w:p>
    <w:p w14:paraId="36FBBC6A" w14:textId="7FC5C871" w:rsidR="00C4285A" w:rsidRPr="00885072" w:rsidRDefault="00C4285A" w:rsidP="00DA2873">
      <w:pPr>
        <w:jc w:val="both"/>
        <w:rPr>
          <w:rFonts w:ascii="Verdana" w:hAnsi="Verdana"/>
        </w:rPr>
      </w:pPr>
      <w:r w:rsidRPr="00885072">
        <w:rPr>
          <w:rFonts w:ascii="Verdana" w:hAnsi="Verdana"/>
        </w:rPr>
        <w:t>The gala dinner will be taking place on Saturday 14 October at the Hotel de France.</w:t>
      </w:r>
    </w:p>
    <w:p w14:paraId="7277FA2F" w14:textId="77777777" w:rsidR="00C4285A" w:rsidRPr="00885072" w:rsidRDefault="00C4285A" w:rsidP="00DA2873">
      <w:pPr>
        <w:jc w:val="both"/>
        <w:rPr>
          <w:rFonts w:ascii="Verdana" w:hAnsi="Verdana"/>
        </w:rPr>
      </w:pPr>
    </w:p>
    <w:p w14:paraId="538EE912" w14:textId="2712195E" w:rsidR="003C5A22" w:rsidRPr="00885072" w:rsidRDefault="00F26ABC">
      <w:pPr>
        <w:rPr>
          <w:rFonts w:ascii="Verdana" w:hAnsi="Verdana"/>
        </w:rPr>
      </w:pPr>
      <w:r w:rsidRPr="00885072">
        <w:rPr>
          <w:rFonts w:ascii="Verdana" w:hAnsi="Verdana"/>
        </w:rPr>
        <w:t>Generous sponsorship for the event has been secured and the following organisations have agreed to support the 2017 awards –</w:t>
      </w:r>
    </w:p>
    <w:p w14:paraId="0F9087F5" w14:textId="77777777" w:rsidR="00F26ABC" w:rsidRPr="00885072" w:rsidRDefault="00F26ABC">
      <w:pPr>
        <w:rPr>
          <w:rFonts w:ascii="Verdana" w:hAnsi="Verdana"/>
        </w:rPr>
      </w:pPr>
    </w:p>
    <w:p w14:paraId="5B69B96A" w14:textId="1371305A" w:rsidR="00F26ABC" w:rsidRPr="00885072" w:rsidRDefault="00F26ABC">
      <w:pPr>
        <w:rPr>
          <w:rFonts w:ascii="Verdana" w:hAnsi="Verdana"/>
          <w:b/>
        </w:rPr>
      </w:pPr>
      <w:r w:rsidRPr="00885072">
        <w:rPr>
          <w:rFonts w:ascii="Verdana" w:hAnsi="Verdana"/>
          <w:b/>
        </w:rPr>
        <w:t>Gold Sponsors</w:t>
      </w:r>
    </w:p>
    <w:p w14:paraId="01FAF40C" w14:textId="77777777" w:rsidR="00F26ABC" w:rsidRPr="00885072" w:rsidRDefault="00F26ABC">
      <w:pPr>
        <w:rPr>
          <w:rFonts w:ascii="Verdana" w:hAnsi="Verdana"/>
        </w:rPr>
      </w:pPr>
    </w:p>
    <w:p w14:paraId="46CDB50B" w14:textId="741C1180" w:rsidR="00F26ABC" w:rsidRPr="00885072" w:rsidRDefault="00F26ABC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Benest</w:t>
      </w:r>
      <w:proofErr w:type="spellEnd"/>
      <w:r w:rsidRPr="00885072">
        <w:rPr>
          <w:rFonts w:ascii="Verdana" w:hAnsi="Verdana"/>
        </w:rPr>
        <w:t xml:space="preserve"> &amp; </w:t>
      </w:r>
      <w:proofErr w:type="spellStart"/>
      <w:r w:rsidRPr="00885072">
        <w:rPr>
          <w:rFonts w:ascii="Verdana" w:hAnsi="Verdana"/>
        </w:rPr>
        <w:t>Syvret</w:t>
      </w:r>
      <w:proofErr w:type="spellEnd"/>
      <w:r w:rsidRPr="00885072">
        <w:rPr>
          <w:rFonts w:ascii="Verdana" w:hAnsi="Verdana"/>
        </w:rPr>
        <w:t xml:space="preserve"> – Project of the Year Over £5m</w:t>
      </w:r>
      <w:r w:rsidR="00A965A3">
        <w:rPr>
          <w:rFonts w:ascii="Verdana" w:hAnsi="Verdana"/>
        </w:rPr>
        <w:t xml:space="preserve"> Award</w:t>
      </w:r>
    </w:p>
    <w:p w14:paraId="7C6401FD" w14:textId="73D8642B" w:rsidR="00F26ABC" w:rsidRPr="00885072" w:rsidRDefault="00F26ABC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Comprop</w:t>
      </w:r>
      <w:proofErr w:type="spellEnd"/>
      <w:r w:rsidRPr="00885072">
        <w:rPr>
          <w:rFonts w:ascii="Verdana" w:hAnsi="Verdana"/>
        </w:rPr>
        <w:t xml:space="preserve"> – Business of the Year Over 10 Employees</w:t>
      </w:r>
      <w:r w:rsidR="00A965A3">
        <w:rPr>
          <w:rFonts w:ascii="Verdana" w:hAnsi="Verdana"/>
        </w:rPr>
        <w:t xml:space="preserve"> Award</w:t>
      </w:r>
    </w:p>
    <w:p w14:paraId="345160F5" w14:textId="6766F6EF" w:rsidR="00F26ABC" w:rsidRPr="00885072" w:rsidRDefault="00F26ABC">
      <w:pPr>
        <w:rPr>
          <w:rFonts w:ascii="Verdana" w:hAnsi="Verdana"/>
        </w:rPr>
      </w:pPr>
      <w:r w:rsidRPr="00885072">
        <w:rPr>
          <w:rFonts w:ascii="Verdana" w:hAnsi="Verdana"/>
        </w:rPr>
        <w:t>Jersey Electricity –</w:t>
      </w:r>
      <w:r w:rsidR="006645C8" w:rsidRPr="00885072">
        <w:rPr>
          <w:rFonts w:ascii="Verdana" w:hAnsi="Verdana"/>
        </w:rPr>
        <w:t xml:space="preserve"> Sustainability </w:t>
      </w:r>
      <w:r w:rsidR="00A965A3">
        <w:rPr>
          <w:rFonts w:ascii="Verdana" w:hAnsi="Verdana"/>
        </w:rPr>
        <w:t>Award</w:t>
      </w:r>
    </w:p>
    <w:p w14:paraId="26DBD071" w14:textId="77777777" w:rsidR="00F26ABC" w:rsidRPr="00885072" w:rsidRDefault="00F26ABC">
      <w:pPr>
        <w:rPr>
          <w:rFonts w:ascii="Verdana" w:hAnsi="Verdana"/>
        </w:rPr>
      </w:pPr>
    </w:p>
    <w:p w14:paraId="2C902EAF" w14:textId="7BB7D8A3" w:rsidR="003C5A22" w:rsidRPr="00885072" w:rsidRDefault="00F26ABC">
      <w:pPr>
        <w:rPr>
          <w:rFonts w:ascii="Verdana" w:hAnsi="Verdana"/>
          <w:b/>
        </w:rPr>
      </w:pPr>
      <w:r w:rsidRPr="00885072">
        <w:rPr>
          <w:rFonts w:ascii="Verdana" w:hAnsi="Verdana"/>
          <w:b/>
        </w:rPr>
        <w:t>Silver Sponsors</w:t>
      </w:r>
    </w:p>
    <w:p w14:paraId="7858A4D1" w14:textId="77777777" w:rsidR="00F26ABC" w:rsidRPr="00885072" w:rsidRDefault="00F26ABC">
      <w:pPr>
        <w:rPr>
          <w:rFonts w:ascii="Verdana" w:hAnsi="Verdana"/>
        </w:rPr>
      </w:pPr>
    </w:p>
    <w:p w14:paraId="53884979" w14:textId="4F87AB73" w:rsidR="00F26ABC" w:rsidRPr="00885072" w:rsidRDefault="00F26ABC">
      <w:pPr>
        <w:rPr>
          <w:rFonts w:ascii="Verdana" w:hAnsi="Verdana"/>
        </w:rPr>
      </w:pPr>
      <w:r w:rsidRPr="00885072">
        <w:rPr>
          <w:rFonts w:ascii="Verdana" w:hAnsi="Verdana"/>
        </w:rPr>
        <w:t>Channel Island Lines – Project of the Year between £1-£5m</w:t>
      </w:r>
      <w:r w:rsidR="006645C8" w:rsidRPr="00885072">
        <w:rPr>
          <w:rFonts w:ascii="Verdana" w:hAnsi="Verdana"/>
        </w:rPr>
        <w:t xml:space="preserve"> </w:t>
      </w:r>
      <w:r w:rsidR="00A965A3">
        <w:rPr>
          <w:rFonts w:ascii="Verdana" w:hAnsi="Verdana"/>
        </w:rPr>
        <w:t>Award</w:t>
      </w:r>
    </w:p>
    <w:p w14:paraId="56FEE903" w14:textId="22C92EED" w:rsidR="00F26ABC" w:rsidRPr="00885072" w:rsidRDefault="00F26ABC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Coppolo</w:t>
      </w:r>
      <w:proofErr w:type="spellEnd"/>
      <w:r w:rsidRPr="00885072">
        <w:rPr>
          <w:rFonts w:ascii="Verdana" w:hAnsi="Verdana"/>
        </w:rPr>
        <w:t xml:space="preserve"> &amp; </w:t>
      </w:r>
      <w:proofErr w:type="spellStart"/>
      <w:r w:rsidRPr="00885072">
        <w:rPr>
          <w:rFonts w:ascii="Verdana" w:hAnsi="Verdana"/>
        </w:rPr>
        <w:t>Coyde</w:t>
      </w:r>
      <w:proofErr w:type="spellEnd"/>
      <w:r w:rsidRPr="00885072">
        <w:rPr>
          <w:rFonts w:ascii="Verdana" w:hAnsi="Verdana"/>
        </w:rPr>
        <w:t xml:space="preserve"> – </w:t>
      </w:r>
      <w:r w:rsidR="006645C8" w:rsidRPr="00885072">
        <w:rPr>
          <w:rFonts w:ascii="Verdana" w:hAnsi="Verdana"/>
        </w:rPr>
        <w:t xml:space="preserve">Business of the Year under 10 Employees </w:t>
      </w:r>
      <w:r w:rsidR="00A965A3">
        <w:rPr>
          <w:rFonts w:ascii="Verdana" w:hAnsi="Verdana"/>
        </w:rPr>
        <w:t>Award</w:t>
      </w:r>
    </w:p>
    <w:p w14:paraId="132D52FC" w14:textId="1B19ECE7" w:rsidR="006645C8" w:rsidRPr="00885072" w:rsidRDefault="006645C8">
      <w:pPr>
        <w:rPr>
          <w:rFonts w:ascii="Verdana" w:hAnsi="Verdana"/>
        </w:rPr>
      </w:pPr>
      <w:r w:rsidRPr="00885072">
        <w:rPr>
          <w:rFonts w:ascii="Verdana" w:hAnsi="Verdana"/>
        </w:rPr>
        <w:t xml:space="preserve">Highlands College – Star of the Future </w:t>
      </w:r>
      <w:r w:rsidR="00A965A3">
        <w:rPr>
          <w:rFonts w:ascii="Verdana" w:hAnsi="Verdana"/>
        </w:rPr>
        <w:t>Award</w:t>
      </w:r>
    </w:p>
    <w:p w14:paraId="611059F7" w14:textId="4CA2133D" w:rsidR="00F26ABC" w:rsidRPr="00885072" w:rsidRDefault="00F26ABC">
      <w:pPr>
        <w:rPr>
          <w:rFonts w:ascii="Verdana" w:hAnsi="Verdana"/>
        </w:rPr>
      </w:pPr>
      <w:r w:rsidRPr="00885072">
        <w:rPr>
          <w:rFonts w:ascii="Verdana" w:hAnsi="Verdana"/>
        </w:rPr>
        <w:t>Jersey Development Company –</w:t>
      </w:r>
      <w:r w:rsidR="006645C8" w:rsidRPr="00885072">
        <w:rPr>
          <w:rFonts w:ascii="Verdana" w:hAnsi="Verdana"/>
        </w:rPr>
        <w:t xml:space="preserve"> Health &amp; Safety</w:t>
      </w:r>
      <w:r w:rsidR="00A965A3">
        <w:rPr>
          <w:rFonts w:ascii="Verdana" w:hAnsi="Verdana"/>
        </w:rPr>
        <w:t xml:space="preserve"> Award</w:t>
      </w:r>
    </w:p>
    <w:p w14:paraId="4626D50D" w14:textId="00C8E348" w:rsidR="00F26ABC" w:rsidRPr="00885072" w:rsidRDefault="00F26ABC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Ogier</w:t>
      </w:r>
      <w:proofErr w:type="spellEnd"/>
      <w:r w:rsidRPr="00885072">
        <w:rPr>
          <w:rFonts w:ascii="Verdana" w:hAnsi="Verdana"/>
        </w:rPr>
        <w:t xml:space="preserve"> – </w:t>
      </w:r>
      <w:r w:rsidR="006645C8" w:rsidRPr="00885072">
        <w:rPr>
          <w:rFonts w:ascii="Verdana" w:hAnsi="Verdana"/>
        </w:rPr>
        <w:t xml:space="preserve">Best Use of Innovation </w:t>
      </w:r>
      <w:r w:rsidR="00A965A3">
        <w:rPr>
          <w:rFonts w:ascii="Verdana" w:hAnsi="Verdana"/>
        </w:rPr>
        <w:t>Award</w:t>
      </w:r>
    </w:p>
    <w:p w14:paraId="3B85ADE3" w14:textId="35C3E5A6" w:rsidR="00F26ABC" w:rsidRPr="00885072" w:rsidRDefault="00F26ABC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Ronez</w:t>
      </w:r>
      <w:proofErr w:type="spellEnd"/>
      <w:r w:rsidRPr="00885072">
        <w:rPr>
          <w:rFonts w:ascii="Verdana" w:hAnsi="Verdana"/>
        </w:rPr>
        <w:t xml:space="preserve"> – Project of the Year under £1m</w:t>
      </w:r>
      <w:r w:rsidR="006645C8" w:rsidRPr="00885072">
        <w:rPr>
          <w:rFonts w:ascii="Verdana" w:hAnsi="Verdana"/>
        </w:rPr>
        <w:t xml:space="preserve"> </w:t>
      </w:r>
      <w:r w:rsidR="00A965A3">
        <w:rPr>
          <w:rFonts w:ascii="Verdana" w:hAnsi="Verdana"/>
        </w:rPr>
        <w:t>Award</w:t>
      </w:r>
    </w:p>
    <w:p w14:paraId="2D530D3C" w14:textId="40268B67" w:rsidR="00F26ABC" w:rsidRPr="00885072" w:rsidRDefault="00A965A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JeCC</w:t>
      </w:r>
      <w:proofErr w:type="spellEnd"/>
      <w:r>
        <w:rPr>
          <w:rFonts w:ascii="Verdana" w:hAnsi="Verdana"/>
        </w:rPr>
        <w:t xml:space="preserve"> - </w:t>
      </w:r>
      <w:r w:rsidR="00F26ABC" w:rsidRPr="00885072">
        <w:rPr>
          <w:rFonts w:ascii="Verdana" w:hAnsi="Verdana"/>
        </w:rPr>
        <w:t>Industry Achiever</w:t>
      </w:r>
      <w:r>
        <w:rPr>
          <w:rFonts w:ascii="Verdana" w:hAnsi="Verdana"/>
        </w:rPr>
        <w:t xml:space="preserve"> of the Year Award</w:t>
      </w:r>
    </w:p>
    <w:p w14:paraId="189A2E9F" w14:textId="77777777" w:rsidR="006645C8" w:rsidRPr="00885072" w:rsidRDefault="006645C8">
      <w:pPr>
        <w:rPr>
          <w:rFonts w:ascii="Verdana" w:hAnsi="Verdana"/>
        </w:rPr>
      </w:pPr>
    </w:p>
    <w:p w14:paraId="7C5DC63D" w14:textId="12AEA155" w:rsidR="006645C8" w:rsidRPr="00885072" w:rsidRDefault="006645C8">
      <w:pPr>
        <w:rPr>
          <w:rFonts w:ascii="Verdana" w:hAnsi="Verdana"/>
          <w:b/>
        </w:rPr>
      </w:pPr>
      <w:proofErr w:type="gramStart"/>
      <w:r w:rsidRPr="00885072">
        <w:rPr>
          <w:rFonts w:ascii="Verdana" w:hAnsi="Verdana"/>
          <w:b/>
        </w:rPr>
        <w:t>Key-Note</w:t>
      </w:r>
      <w:proofErr w:type="gramEnd"/>
      <w:r w:rsidRPr="00885072">
        <w:rPr>
          <w:rFonts w:ascii="Verdana" w:hAnsi="Verdana"/>
          <w:b/>
        </w:rPr>
        <w:t xml:space="preserve"> Speaker Sponsor</w:t>
      </w:r>
    </w:p>
    <w:p w14:paraId="570FC2BD" w14:textId="77777777" w:rsidR="006645C8" w:rsidRPr="00885072" w:rsidRDefault="006645C8">
      <w:pPr>
        <w:rPr>
          <w:rFonts w:ascii="Verdana" w:hAnsi="Verdana"/>
        </w:rPr>
      </w:pPr>
    </w:p>
    <w:p w14:paraId="506FF718" w14:textId="72673CEA" w:rsidR="006645C8" w:rsidRPr="00885072" w:rsidRDefault="006645C8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Dimplex</w:t>
      </w:r>
      <w:proofErr w:type="spellEnd"/>
    </w:p>
    <w:p w14:paraId="348B1775" w14:textId="77777777" w:rsidR="006645C8" w:rsidRPr="00885072" w:rsidRDefault="006645C8">
      <w:pPr>
        <w:rPr>
          <w:rFonts w:ascii="Verdana" w:hAnsi="Verdana"/>
        </w:rPr>
      </w:pPr>
    </w:p>
    <w:p w14:paraId="6DFB470D" w14:textId="7BD8DA84" w:rsidR="006645C8" w:rsidRPr="00885072" w:rsidRDefault="006645C8">
      <w:pPr>
        <w:rPr>
          <w:rFonts w:ascii="Verdana" w:hAnsi="Verdana"/>
          <w:b/>
        </w:rPr>
      </w:pPr>
      <w:r w:rsidRPr="00885072">
        <w:rPr>
          <w:rFonts w:ascii="Verdana" w:hAnsi="Verdana"/>
          <w:b/>
        </w:rPr>
        <w:t>Champagne Sponsor</w:t>
      </w:r>
    </w:p>
    <w:p w14:paraId="5BE1ADE4" w14:textId="77777777" w:rsidR="006645C8" w:rsidRPr="00885072" w:rsidRDefault="006645C8">
      <w:pPr>
        <w:rPr>
          <w:rFonts w:ascii="Verdana" w:hAnsi="Verdana"/>
        </w:rPr>
      </w:pPr>
    </w:p>
    <w:p w14:paraId="49440039" w14:textId="5C02FF6C" w:rsidR="006645C8" w:rsidRPr="00885072" w:rsidRDefault="006645C8">
      <w:pPr>
        <w:rPr>
          <w:rFonts w:ascii="Verdana" w:hAnsi="Verdana"/>
        </w:rPr>
      </w:pPr>
      <w:proofErr w:type="spellStart"/>
      <w:r w:rsidRPr="00885072">
        <w:rPr>
          <w:rFonts w:ascii="Verdana" w:hAnsi="Verdana"/>
        </w:rPr>
        <w:t>Villeroy</w:t>
      </w:r>
      <w:proofErr w:type="spellEnd"/>
      <w:r w:rsidRPr="00885072">
        <w:rPr>
          <w:rFonts w:ascii="Verdana" w:hAnsi="Verdana"/>
        </w:rPr>
        <w:t xml:space="preserve"> &amp; </w:t>
      </w:r>
      <w:proofErr w:type="spellStart"/>
      <w:r w:rsidRPr="00885072">
        <w:rPr>
          <w:rFonts w:ascii="Verdana" w:hAnsi="Verdana"/>
        </w:rPr>
        <w:t>Boch</w:t>
      </w:r>
      <w:proofErr w:type="spellEnd"/>
    </w:p>
    <w:p w14:paraId="50C977BA" w14:textId="77777777" w:rsidR="006645C8" w:rsidRPr="00885072" w:rsidRDefault="006645C8">
      <w:pPr>
        <w:rPr>
          <w:rFonts w:ascii="Verdana" w:hAnsi="Verdana"/>
        </w:rPr>
      </w:pPr>
    </w:p>
    <w:p w14:paraId="7A0DBECD" w14:textId="77777777" w:rsidR="006645C8" w:rsidRPr="00885072" w:rsidRDefault="006645C8">
      <w:pPr>
        <w:rPr>
          <w:rFonts w:ascii="Verdana" w:hAnsi="Verdana"/>
        </w:rPr>
      </w:pPr>
    </w:p>
    <w:p w14:paraId="4631D866" w14:textId="61E7F70B" w:rsidR="00F26ABC" w:rsidRPr="00B64CC1" w:rsidRDefault="004B7C3D">
      <w:pPr>
        <w:rPr>
          <w:rFonts w:ascii="Verdana" w:hAnsi="Verdana"/>
          <w:b/>
          <w:color w:val="FF0000"/>
        </w:rPr>
      </w:pPr>
      <w:r w:rsidRPr="00885072">
        <w:rPr>
          <w:rFonts w:ascii="Verdana" w:hAnsi="Verdana"/>
        </w:rPr>
        <w:t>For further information please contact: Caroline Harrington on</w:t>
      </w:r>
      <w:r w:rsidR="000C080D">
        <w:rPr>
          <w:rFonts w:ascii="Verdana" w:hAnsi="Verdana"/>
        </w:rPr>
        <w:t xml:space="preserve"> </w:t>
      </w:r>
      <w:hyperlink r:id="rId7" w:history="1">
        <w:r w:rsidR="000C080D" w:rsidRPr="004D00A5">
          <w:rPr>
            <w:rStyle w:val="Hyperlink"/>
            <w:rFonts w:ascii="Verdana" w:hAnsi="Verdana"/>
          </w:rPr>
          <w:t>info@jerseyconstruction.org</w:t>
        </w:r>
      </w:hyperlink>
      <w:r w:rsidR="000C080D">
        <w:rPr>
          <w:rFonts w:ascii="Verdana" w:hAnsi="Verdana"/>
        </w:rPr>
        <w:t xml:space="preserve"> or 07797 724687</w:t>
      </w:r>
    </w:p>
    <w:p w14:paraId="2DA1C938" w14:textId="77777777" w:rsidR="00F26ABC" w:rsidRPr="00885072" w:rsidRDefault="00F26ABC">
      <w:pPr>
        <w:rPr>
          <w:rFonts w:ascii="Verdana" w:hAnsi="Verdana"/>
        </w:rPr>
      </w:pPr>
    </w:p>
    <w:p w14:paraId="325BAC91" w14:textId="77777777" w:rsidR="003C5A22" w:rsidRPr="00885072" w:rsidRDefault="003C5A22"/>
    <w:sectPr w:rsidR="003C5A22" w:rsidRPr="00885072" w:rsidSect="00DE535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8"/>
    <w:rsid w:val="000C080D"/>
    <w:rsid w:val="001B0865"/>
    <w:rsid w:val="001B33DC"/>
    <w:rsid w:val="002B1A53"/>
    <w:rsid w:val="003C5A22"/>
    <w:rsid w:val="00463EC6"/>
    <w:rsid w:val="004B7C3D"/>
    <w:rsid w:val="004E6EA0"/>
    <w:rsid w:val="0060514C"/>
    <w:rsid w:val="006645C8"/>
    <w:rsid w:val="00755738"/>
    <w:rsid w:val="007E65F8"/>
    <w:rsid w:val="00885072"/>
    <w:rsid w:val="009714DB"/>
    <w:rsid w:val="00A965A3"/>
    <w:rsid w:val="00B64CC1"/>
    <w:rsid w:val="00BD6708"/>
    <w:rsid w:val="00C4285A"/>
    <w:rsid w:val="00C90BF3"/>
    <w:rsid w:val="00CA5656"/>
    <w:rsid w:val="00CE63DC"/>
    <w:rsid w:val="00DA2873"/>
    <w:rsid w:val="00DE5351"/>
    <w:rsid w:val="00E1484D"/>
    <w:rsid w:val="00E31BCE"/>
    <w:rsid w:val="00F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9B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jerseyconstruction.org" TargetMode="External"/><Relationship Id="rId7" Type="http://schemas.openxmlformats.org/officeDocument/2006/relationships/hyperlink" Target="mailto:info@jerseyconstruc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Harrington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Harrington</dc:creator>
  <cp:lastModifiedBy>Caroline Harrington</cp:lastModifiedBy>
  <cp:revision>8</cp:revision>
  <dcterms:created xsi:type="dcterms:W3CDTF">2017-04-03T13:49:00Z</dcterms:created>
  <dcterms:modified xsi:type="dcterms:W3CDTF">2017-04-11T08:25:00Z</dcterms:modified>
</cp:coreProperties>
</file>